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1FEC3F" w14:textId="616C01A2" w:rsidR="00A7422A" w:rsidRDefault="00A7422A" w:rsidP="00E875F1">
      <w:pPr>
        <w:jc w:val="both"/>
      </w:pPr>
      <w:r>
        <w:rPr>
          <w:b/>
          <w:bCs/>
        </w:rPr>
        <w:t>UPDATE – MARYGOLD PROGRAM</w:t>
      </w:r>
      <w:bookmarkStart w:id="0" w:name="_GoBack"/>
      <w:bookmarkEnd w:id="0"/>
    </w:p>
    <w:p w14:paraId="30B20AA3" w14:textId="095B001C" w:rsidR="00953569" w:rsidRDefault="003775C1" w:rsidP="00E875F1">
      <w:pPr>
        <w:jc w:val="both"/>
      </w:pPr>
      <w:r>
        <w:t>Brothers All – first I’d like to say that the Life Activities Team hopes that you have been able to remain safe and are being kind during these unprecedented times.  To this end and with our MaryGold Program having been cancelled for this fraternal year make an opportunity to thank mothers on Mother’s Day.</w:t>
      </w:r>
      <w:r w:rsidR="00E5607F">
        <w:t xml:space="preserve">  A</w:t>
      </w:r>
      <w:r>
        <w:t>s we approach Mother’s Day take the time to ask your parish Pastor what plans are for holding services in May</w:t>
      </w:r>
      <w:r w:rsidR="00953569">
        <w:t>.</w:t>
      </w:r>
      <w:r w:rsidR="00E875F1">
        <w:t xml:space="preserve">  </w:t>
      </w:r>
      <w:r w:rsidR="00AB4010">
        <w:rPr>
          <w:rFonts w:eastAsia="Times New Roman"/>
        </w:rPr>
        <w:t xml:space="preserve">We already know that some parishes are not going to allow flowers to be distributed on Mother’s Day even if services are resumed.  </w:t>
      </w:r>
      <w:r w:rsidR="00953569">
        <w:t>I</w:t>
      </w:r>
      <w:r>
        <w:t xml:space="preserve">f </w:t>
      </w:r>
      <w:r w:rsidR="00AB4010">
        <w:t xml:space="preserve">Archdioceses allow parishes to hold services in May and </w:t>
      </w:r>
      <w:r w:rsidR="00E875F1">
        <w:t xml:space="preserve">you can </w:t>
      </w:r>
      <w:r>
        <w:t xml:space="preserve">recognize mothers for their </w:t>
      </w:r>
      <w:r w:rsidR="00E5607F">
        <w:t>decision of choosing</w:t>
      </w:r>
      <w:r>
        <w:t xml:space="preserve"> </w:t>
      </w:r>
      <w:r w:rsidR="00E5607F">
        <w:t xml:space="preserve">life and </w:t>
      </w:r>
      <w:r>
        <w:t>giving birth</w:t>
      </w:r>
      <w:r w:rsidR="00AB4010">
        <w:t xml:space="preserve"> the following is some basic information.</w:t>
      </w:r>
    </w:p>
    <w:p w14:paraId="582BC99F" w14:textId="2790FD6F" w:rsidR="00953569" w:rsidRDefault="00E5607F" w:rsidP="00E875F1">
      <w:pPr>
        <w:jc w:val="both"/>
      </w:pPr>
      <w:r>
        <w:t xml:space="preserve">Information on availability of marigolds and carnations doesn’t look promising.  </w:t>
      </w:r>
      <w:r w:rsidR="00A33CB2">
        <w:rPr>
          <w:rFonts w:eastAsia="Times New Roman"/>
        </w:rPr>
        <w:t xml:space="preserve">The bad news is the wholesale florist for </w:t>
      </w:r>
      <w:r w:rsidR="00A33CB2">
        <w:t>carnations that Maryland State Council has used for the past several years cannot</w:t>
      </w:r>
      <w:r w:rsidR="00A33CB2" w:rsidRPr="00A33CB2">
        <w:rPr>
          <w:rFonts w:eastAsia="Times New Roman"/>
        </w:rPr>
        <w:t xml:space="preserve"> </w:t>
      </w:r>
      <w:r w:rsidR="00A33CB2">
        <w:rPr>
          <w:rFonts w:eastAsia="Times New Roman"/>
        </w:rPr>
        <w:t>support individual orders from our Councils. They are not staffed nor logistically capable of supporting individual orders</w:t>
      </w:r>
      <w:r w:rsidR="00953569">
        <w:rPr>
          <w:rFonts w:eastAsia="Times New Roman"/>
        </w:rPr>
        <w:t>.</w:t>
      </w:r>
      <w:r w:rsidR="00A33CB2">
        <w:t xml:space="preserve">  It is suggested that councils talk with local florists to check availability and costs.</w:t>
      </w:r>
    </w:p>
    <w:p w14:paraId="66B34842" w14:textId="7AB5C1C5" w:rsidR="00E5607F" w:rsidRDefault="00953569" w:rsidP="00E875F1">
      <w:pPr>
        <w:jc w:val="both"/>
        <w:rPr>
          <w:rFonts w:eastAsia="Times New Roman"/>
        </w:rPr>
      </w:pPr>
      <w:r>
        <w:rPr>
          <w:rFonts w:eastAsia="Times New Roman"/>
        </w:rPr>
        <w:t>The good news is Catoctin Mountain Growers will make themselves available for retail purchase on Saturday only. This is the only time they can do retail sales based on their staff.</w:t>
      </w:r>
      <w:r w:rsidR="00F17CD3">
        <w:rPr>
          <w:rFonts w:eastAsia="Times New Roman"/>
        </w:rPr>
        <w:t xml:space="preserve">  </w:t>
      </w:r>
      <w:r>
        <w:rPr>
          <w:rFonts w:eastAsia="Times New Roman"/>
        </w:rPr>
        <w:t xml:space="preserve">This may put pressure on </w:t>
      </w:r>
      <w:r w:rsidR="00761E5B">
        <w:rPr>
          <w:rFonts w:eastAsia="Times New Roman"/>
        </w:rPr>
        <w:t>c</w:t>
      </w:r>
      <w:r>
        <w:rPr>
          <w:rFonts w:eastAsia="Times New Roman"/>
        </w:rPr>
        <w:t xml:space="preserve">ouncils since most prep for Saturday afternoon Masses.  </w:t>
      </w:r>
      <w:r w:rsidR="00E5607F">
        <w:t xml:space="preserve">Orders would need to be placed and picked up at their nursery located in </w:t>
      </w:r>
      <w:r w:rsidR="00F17CD3">
        <w:t>Keymar</w:t>
      </w:r>
      <w:r w:rsidR="00E5607F">
        <w:t xml:space="preserve"> Maryland.</w:t>
      </w:r>
      <w:r w:rsidR="00A33CB2">
        <w:t xml:space="preserve">  If you want to place </w:t>
      </w:r>
      <w:r w:rsidR="00AB4010">
        <w:t>an</w:t>
      </w:r>
      <w:r w:rsidR="00A33CB2">
        <w:t xml:space="preserve"> order with Catoctin Mountain Growers their phone number is 410-775-7833.  </w:t>
      </w:r>
      <w:r w:rsidR="00A33CB2">
        <w:rPr>
          <w:rFonts w:eastAsia="Times New Roman"/>
        </w:rPr>
        <w:t xml:space="preserve">The name of the </w:t>
      </w:r>
      <w:r>
        <w:rPr>
          <w:rFonts w:eastAsia="Times New Roman"/>
        </w:rPr>
        <w:t xml:space="preserve">marigold </w:t>
      </w:r>
      <w:r w:rsidR="00A33CB2">
        <w:rPr>
          <w:rFonts w:eastAsia="Times New Roman"/>
        </w:rPr>
        <w:t>pack is “804 Pack” and the retail price for each pack is $2.41 which includes 8 pots (flowers) per flat pack.</w:t>
      </w:r>
      <w:r w:rsidR="00F17CD3">
        <w:rPr>
          <w:rFonts w:eastAsia="Times New Roman"/>
        </w:rPr>
        <w:t xml:space="preserve">  </w:t>
      </w:r>
      <w:r w:rsidR="00A33CB2">
        <w:rPr>
          <w:rFonts w:eastAsia="Times New Roman"/>
        </w:rPr>
        <w:t xml:space="preserve">Catoctin can </w:t>
      </w:r>
      <w:r w:rsidR="00F17CD3">
        <w:rPr>
          <w:rFonts w:eastAsia="Times New Roman"/>
        </w:rPr>
        <w:t>o</w:t>
      </w:r>
      <w:r w:rsidR="00A33CB2">
        <w:rPr>
          <w:rFonts w:eastAsia="Times New Roman"/>
        </w:rPr>
        <w:t xml:space="preserve">ffer wholesale pricing with an order of $500 or more. If a Council wishes to purchase at a wholesale </w:t>
      </w:r>
      <w:r w:rsidR="00F17CD3">
        <w:rPr>
          <w:rFonts w:eastAsia="Times New Roman"/>
        </w:rPr>
        <w:t>price,</w:t>
      </w:r>
      <w:r w:rsidR="00A33CB2">
        <w:rPr>
          <w:rFonts w:eastAsia="Times New Roman"/>
        </w:rPr>
        <w:t xml:space="preserve"> they can contact Catoctin directly and request an order which exceeds $500 letting them know they are from the Knights of Columbus.</w:t>
      </w:r>
    </w:p>
    <w:p w14:paraId="2144E0A2" w14:textId="6D177483" w:rsidR="000A12D5" w:rsidRDefault="000A12D5" w:rsidP="00E875F1">
      <w:pPr>
        <w:jc w:val="both"/>
        <w:rPr>
          <w:rFonts w:eastAsia="Times New Roman"/>
        </w:rPr>
      </w:pPr>
      <w:r>
        <w:rPr>
          <w:rFonts w:eastAsia="Times New Roman"/>
        </w:rPr>
        <w:t>I want to thank your state chairman James “Rob” Edrington for his efforts with this endeavor.</w:t>
      </w:r>
    </w:p>
    <w:p w14:paraId="5B05808D" w14:textId="7E70A153" w:rsidR="00AB4010" w:rsidRDefault="00AB4010" w:rsidP="00A33CB2">
      <w:pPr>
        <w:rPr>
          <w:rFonts w:eastAsia="Times New Roman"/>
        </w:rPr>
      </w:pPr>
      <w:r>
        <w:rPr>
          <w:rFonts w:eastAsia="Times New Roman"/>
        </w:rPr>
        <w:t>Roger Donnelly, Life Activities Director – Maryland State Council KofC</w:t>
      </w:r>
    </w:p>
    <w:sectPr w:rsidR="00AB40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6B35A3"/>
    <w:multiLevelType w:val="multilevel"/>
    <w:tmpl w:val="CEAAE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5C1"/>
    <w:rsid w:val="000A12D5"/>
    <w:rsid w:val="003775C1"/>
    <w:rsid w:val="0039145A"/>
    <w:rsid w:val="00761E5B"/>
    <w:rsid w:val="00953569"/>
    <w:rsid w:val="00A33CB2"/>
    <w:rsid w:val="00A7422A"/>
    <w:rsid w:val="00AB4010"/>
    <w:rsid w:val="00E5607F"/>
    <w:rsid w:val="00E875F1"/>
    <w:rsid w:val="00F17CD3"/>
    <w:rsid w:val="00FB12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018B7"/>
  <w15:chartTrackingRefBased/>
  <w15:docId w15:val="{FC4AEA92-8CB0-4AC7-93B9-FF073EC33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157559">
      <w:bodyDiv w:val="1"/>
      <w:marLeft w:val="0"/>
      <w:marRight w:val="0"/>
      <w:marTop w:val="0"/>
      <w:marBottom w:val="0"/>
      <w:divBdr>
        <w:top w:val="none" w:sz="0" w:space="0" w:color="auto"/>
        <w:left w:val="none" w:sz="0" w:space="0" w:color="auto"/>
        <w:bottom w:val="none" w:sz="0" w:space="0" w:color="auto"/>
        <w:right w:val="none" w:sz="0" w:space="0" w:color="auto"/>
      </w:divBdr>
      <w:divsChild>
        <w:div w:id="502165725">
          <w:marLeft w:val="0"/>
          <w:marRight w:val="0"/>
          <w:marTop w:val="0"/>
          <w:marBottom w:val="0"/>
          <w:divBdr>
            <w:top w:val="none" w:sz="0" w:space="0" w:color="auto"/>
            <w:left w:val="none" w:sz="0" w:space="0" w:color="auto"/>
            <w:bottom w:val="none" w:sz="0" w:space="0" w:color="auto"/>
            <w:right w:val="none" w:sz="0" w:space="0" w:color="auto"/>
          </w:divBdr>
        </w:div>
        <w:div w:id="44570619">
          <w:marLeft w:val="0"/>
          <w:marRight w:val="0"/>
          <w:marTop w:val="0"/>
          <w:marBottom w:val="0"/>
          <w:divBdr>
            <w:top w:val="none" w:sz="0" w:space="0" w:color="auto"/>
            <w:left w:val="none" w:sz="0" w:space="0" w:color="auto"/>
            <w:bottom w:val="none" w:sz="0" w:space="0" w:color="auto"/>
            <w:right w:val="none" w:sz="0" w:space="0" w:color="auto"/>
          </w:divBdr>
        </w:div>
      </w:divsChild>
    </w:div>
    <w:div w:id="208483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Pages>
  <Words>325</Words>
  <Characters>1859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 Donnelly</dc:creator>
  <cp:keywords/>
  <dc:description/>
  <cp:lastModifiedBy>Roger Donnelly</cp:lastModifiedBy>
  <cp:revision>5</cp:revision>
  <dcterms:created xsi:type="dcterms:W3CDTF">2020-04-02T19:21:00Z</dcterms:created>
  <dcterms:modified xsi:type="dcterms:W3CDTF">2020-04-03T18:08:00Z</dcterms:modified>
</cp:coreProperties>
</file>